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A32" w:rsidRDefault="00D542D8">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0" o:spid="_x0000_s1045" type="#_x0000_t202" style="position:absolute;margin-left:54pt;margin-top:521.3pt;width:465.1pt;height:25.9pt;z-index:-251663360;mso-wrap-distance-left:.7pt;mso-wrap-distance-top:16.65pt;mso-wrap-distance-right:48.2pt;mso-wrap-distance-bottom:23.3pt;mso-position-horizontal-relative:page;mso-position-vertical-relative:page" filled="f" stroked="f">
            <v:textbox inset="0,0,0,0">
              <w:txbxContent>
                <w:p w:rsidR="00000000" w:rsidRDefault="00D542D8"/>
              </w:txbxContent>
            </v:textbox>
            <w10:wrap type="square" anchorx="page" anchory="page"/>
          </v:shape>
        </w:pict>
      </w:r>
      <w:r>
        <w:pict>
          <v:shape id="_x0000_s1044" type="#_x0000_t202" style="position:absolute;margin-left:28.8pt;margin-top:11pt;width:522pt;height:93.25pt;z-index:-25165824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613"/>
                    <w:gridCol w:w="8827"/>
                  </w:tblGrid>
                  <w:tr w:rsidR="00074A32">
                    <w:tblPrEx>
                      <w:tblCellMar>
                        <w:top w:w="0" w:type="dxa"/>
                        <w:bottom w:w="0" w:type="dxa"/>
                      </w:tblCellMar>
                    </w:tblPrEx>
                    <w:trPr>
                      <w:trHeight w:hRule="exact" w:val="1757"/>
                    </w:trPr>
                    <w:tc>
                      <w:tcPr>
                        <w:tcW w:w="1613" w:type="dxa"/>
                      </w:tcPr>
                      <w:p w:rsidR="00074A32" w:rsidRDefault="00D542D8">
                        <w:pPr>
                          <w:spacing w:before="6" w:after="19"/>
                          <w:jc w:val="center"/>
                          <w:textAlignment w:val="baseline"/>
                        </w:pPr>
                        <w:r>
                          <w:rPr>
                            <w:noProof/>
                          </w:rPr>
                          <w:drawing>
                            <wp:inline distT="0" distB="0" distL="0" distR="0">
                              <wp:extent cx="1024255" cy="109982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024255" cy="1099820"/>
                                      </a:xfrm>
                                      <a:prstGeom prst="rect">
                                        <a:avLst/>
                                      </a:prstGeom>
                                    </pic:spPr>
                                  </pic:pic>
                                </a:graphicData>
                              </a:graphic>
                            </wp:inline>
                          </w:drawing>
                        </w:r>
                      </w:p>
                    </w:tc>
                    <w:tc>
                      <w:tcPr>
                        <w:tcW w:w="8827" w:type="dxa"/>
                        <w:vAlign w:val="center"/>
                      </w:tcPr>
                      <w:p w:rsidR="00074A32" w:rsidRDefault="00D542D8">
                        <w:pPr>
                          <w:spacing w:before="527" w:line="275" w:lineRule="exact"/>
                          <w:ind w:left="1440"/>
                          <w:textAlignment w:val="baseline"/>
                          <w:rPr>
                            <w:rFonts w:eastAsia="Times New Roman"/>
                            <w:b/>
                            <w:color w:val="000000"/>
                            <w:sz w:val="24"/>
                          </w:rPr>
                        </w:pPr>
                        <w:r>
                          <w:rPr>
                            <w:rFonts w:eastAsia="Times New Roman"/>
                            <w:b/>
                            <w:color w:val="000000"/>
                            <w:sz w:val="24"/>
                          </w:rPr>
                          <w:t>FRANKFORD TOWNSHIP BOARD OF HEALTH</w:t>
                        </w:r>
                      </w:p>
                      <w:p w:rsidR="00074A32" w:rsidRDefault="00D542D8">
                        <w:pPr>
                          <w:spacing w:line="274" w:lineRule="exact"/>
                          <w:ind w:left="1440"/>
                          <w:textAlignment w:val="baseline"/>
                          <w:rPr>
                            <w:rFonts w:eastAsia="Times New Roman"/>
                            <w:b/>
                            <w:color w:val="000000"/>
                            <w:sz w:val="24"/>
                          </w:rPr>
                        </w:pPr>
                        <w:r>
                          <w:rPr>
                            <w:rFonts w:eastAsia="Times New Roman"/>
                            <w:b/>
                            <w:color w:val="000000"/>
                            <w:sz w:val="24"/>
                          </w:rPr>
                          <w:t>151 US HIGHWAY 206 *AUGUSTA, NEW JERSEY 07822</w:t>
                        </w:r>
                      </w:p>
                      <w:p w:rsidR="00074A32" w:rsidRDefault="00D542D8">
                        <w:pPr>
                          <w:spacing w:before="3" w:after="398" w:line="275" w:lineRule="exact"/>
                          <w:ind w:right="2252"/>
                          <w:jc w:val="right"/>
                          <w:textAlignment w:val="baseline"/>
                          <w:rPr>
                            <w:rFonts w:eastAsia="Times New Roman"/>
                            <w:b/>
                            <w:color w:val="000000"/>
                            <w:sz w:val="24"/>
                          </w:rPr>
                        </w:pPr>
                        <w:r>
                          <w:rPr>
                            <w:rFonts w:eastAsia="Times New Roman"/>
                            <w:b/>
                            <w:color w:val="000000"/>
                            <w:sz w:val="24"/>
                          </w:rPr>
                          <w:t>PH: 973-948-5566 – FAX: 973-948-0943</w:t>
                        </w:r>
                      </w:p>
                    </w:tc>
                  </w:tr>
                </w:tbl>
                <w:p w:rsidR="00074A32" w:rsidRDefault="00074A32">
                  <w:pPr>
                    <w:spacing w:after="88" w:line="20" w:lineRule="exact"/>
                  </w:pPr>
                </w:p>
              </w:txbxContent>
            </v:textbox>
            <w10:wrap type="square" anchorx="page" anchory="page"/>
          </v:shape>
        </w:pict>
      </w:r>
      <w:r>
        <w:pict>
          <v:shape id="_x0000_s1043" type="#_x0000_t202" style="position:absolute;margin-left:28.8pt;margin-top:104.25pt;width:522pt;height:251.45pt;z-index:-251657216;mso-wrap-distance-left:0;mso-wrap-distance-right:0;mso-position-horizontal-relative:page;mso-position-vertical-relative:page" filled="f" stroked="f">
            <v:textbox inset="0,0,0,0">
              <w:txbxContent>
                <w:p w:rsidR="00074A32" w:rsidRDefault="00D542D8">
                  <w:pPr>
                    <w:spacing w:before="318" w:line="275" w:lineRule="exact"/>
                    <w:jc w:val="right"/>
                    <w:textAlignment w:val="baseline"/>
                    <w:rPr>
                      <w:rFonts w:eastAsia="Times New Roman"/>
                      <w:b/>
                      <w:color w:val="000000"/>
                      <w:sz w:val="24"/>
                    </w:rPr>
                  </w:pPr>
                  <w:r>
                    <w:rPr>
                      <w:rFonts w:eastAsia="Times New Roman"/>
                      <w:b/>
                      <w:color w:val="000000"/>
                      <w:sz w:val="24"/>
                    </w:rPr>
                    <w:t>APPLICATION TO OPERATE A</w:t>
                  </w:r>
                  <w:r>
                    <w:rPr>
                      <w:rFonts w:eastAsia="Times New Roman"/>
                      <w:b/>
                      <w:color w:val="FF0000"/>
                      <w:sz w:val="24"/>
                    </w:rPr>
                    <w:t xml:space="preserve"> TEMPORARY</w:t>
                  </w:r>
                  <w:r>
                    <w:rPr>
                      <w:rFonts w:eastAsia="Times New Roman"/>
                      <w:b/>
                      <w:color w:val="000000"/>
                      <w:sz w:val="24"/>
                    </w:rPr>
                    <w:t xml:space="preserve"> RETAIL FOOD ESTABLISHMENT</w:t>
                  </w:r>
                </w:p>
                <w:p w:rsidR="00074A32" w:rsidRDefault="00D542D8">
                  <w:pPr>
                    <w:tabs>
                      <w:tab w:val="left" w:leader="underscore" w:pos="3168"/>
                      <w:tab w:val="left" w:leader="underscore" w:pos="9792"/>
                    </w:tabs>
                    <w:spacing w:before="255" w:line="243" w:lineRule="exact"/>
                    <w:ind w:left="432"/>
                    <w:textAlignment w:val="baseline"/>
                    <w:rPr>
                      <w:rFonts w:eastAsia="Times New Roman"/>
                      <w:b/>
                      <w:color w:val="000000"/>
                    </w:rPr>
                  </w:pPr>
                  <w:r>
                    <w:rPr>
                      <w:rFonts w:eastAsia="Times New Roman"/>
                      <w:b/>
                      <w:color w:val="000000"/>
                    </w:rPr>
                    <w:t>DATE:</w:t>
                  </w:r>
                  <w:r>
                    <w:rPr>
                      <w:rFonts w:eastAsia="Times New Roman"/>
                      <w:b/>
                      <w:color w:val="000000"/>
                    </w:rPr>
                    <w:tab/>
                    <w:t>APPLICANT NAME:</w:t>
                  </w:r>
                  <w:r>
                    <w:rPr>
                      <w:rFonts w:eastAsia="Times New Roman"/>
                      <w:b/>
                      <w:color w:val="000000"/>
                    </w:rPr>
                    <w:tab/>
                    <w:t xml:space="preserve"> </w:t>
                  </w:r>
                </w:p>
                <w:p w:rsidR="00074A32" w:rsidRDefault="00D542D8">
                  <w:pPr>
                    <w:tabs>
                      <w:tab w:val="left" w:leader="underscore" w:pos="9792"/>
                    </w:tabs>
                    <w:spacing w:before="299" w:line="243" w:lineRule="exact"/>
                    <w:ind w:left="432"/>
                    <w:textAlignment w:val="baseline"/>
                    <w:rPr>
                      <w:rFonts w:eastAsia="Times New Roman"/>
                      <w:b/>
                      <w:color w:val="000000"/>
                    </w:rPr>
                  </w:pPr>
                  <w:r>
                    <w:rPr>
                      <w:rFonts w:eastAsia="Times New Roman"/>
                      <w:b/>
                      <w:color w:val="000000"/>
                    </w:rPr>
                    <w:t>MAILING ADDRESS:</w:t>
                  </w:r>
                  <w:r>
                    <w:rPr>
                      <w:rFonts w:eastAsia="Times New Roman"/>
                      <w:b/>
                      <w:color w:val="000000"/>
                    </w:rPr>
                    <w:tab/>
                    <w:t xml:space="preserve"> </w:t>
                  </w:r>
                </w:p>
                <w:p w:rsidR="00074A32" w:rsidRDefault="00D542D8">
                  <w:pPr>
                    <w:tabs>
                      <w:tab w:val="left" w:leader="underscore" w:pos="4680"/>
                      <w:tab w:val="left" w:leader="underscore" w:pos="8064"/>
                      <w:tab w:val="left" w:leader="underscore" w:pos="9792"/>
                    </w:tabs>
                    <w:spacing w:before="309" w:line="243" w:lineRule="exact"/>
                    <w:ind w:left="432"/>
                    <w:textAlignment w:val="baseline"/>
                    <w:rPr>
                      <w:rFonts w:eastAsia="Times New Roman"/>
                      <w:b/>
                      <w:color w:val="000000"/>
                    </w:rPr>
                  </w:pPr>
                  <w:r>
                    <w:rPr>
                      <w:rFonts w:eastAsia="Times New Roman"/>
                      <w:b/>
                      <w:color w:val="000000"/>
                    </w:rPr>
                    <w:t>CITY</w:t>
                  </w:r>
                  <w:r>
                    <w:rPr>
                      <w:rFonts w:eastAsia="Times New Roman"/>
                      <w:b/>
                      <w:color w:val="000000"/>
                    </w:rPr>
                    <w:tab/>
                    <w:t>STATE</w:t>
                  </w:r>
                  <w:r>
                    <w:rPr>
                      <w:rFonts w:eastAsia="Times New Roman"/>
                      <w:b/>
                      <w:color w:val="000000"/>
                    </w:rPr>
                    <w:tab/>
                    <w:t>ZIP</w:t>
                  </w:r>
                  <w:r>
                    <w:rPr>
                      <w:rFonts w:eastAsia="Times New Roman"/>
                      <w:b/>
                      <w:color w:val="000000"/>
                    </w:rPr>
                    <w:tab/>
                    <w:t xml:space="preserve"> </w:t>
                  </w:r>
                </w:p>
                <w:p w:rsidR="00074A32" w:rsidRDefault="00D542D8">
                  <w:pPr>
                    <w:tabs>
                      <w:tab w:val="left" w:leader="underscore" w:pos="4320"/>
                      <w:tab w:val="left" w:leader="underscore" w:pos="7344"/>
                      <w:tab w:val="left" w:leader="underscore" w:pos="9792"/>
                    </w:tabs>
                    <w:spacing w:before="285" w:line="243" w:lineRule="exact"/>
                    <w:ind w:left="432"/>
                    <w:textAlignment w:val="baseline"/>
                    <w:rPr>
                      <w:rFonts w:eastAsia="Times New Roman"/>
                      <w:b/>
                      <w:color w:val="000000"/>
                    </w:rPr>
                  </w:pPr>
                  <w:r>
                    <w:rPr>
                      <w:rFonts w:eastAsia="Times New Roman"/>
                      <w:b/>
                      <w:color w:val="000000"/>
                    </w:rPr>
                    <w:t>PHONE:</w:t>
                  </w:r>
                  <w:r>
                    <w:rPr>
                      <w:rFonts w:eastAsia="Times New Roman"/>
                      <w:b/>
                      <w:color w:val="000000"/>
                    </w:rPr>
                    <w:tab/>
                    <w:t>CELL:</w:t>
                  </w:r>
                  <w:r>
                    <w:rPr>
                      <w:rFonts w:eastAsia="Times New Roman"/>
                      <w:b/>
                      <w:color w:val="000000"/>
                    </w:rPr>
                    <w:tab/>
                    <w:t>FAX:</w:t>
                  </w:r>
                  <w:r>
                    <w:rPr>
                      <w:rFonts w:eastAsia="Times New Roman"/>
                      <w:b/>
                      <w:color w:val="000000"/>
                    </w:rPr>
                    <w:tab/>
                    <w:t xml:space="preserve"> </w:t>
                  </w:r>
                </w:p>
                <w:p w:rsidR="00074A32" w:rsidRDefault="00D542D8">
                  <w:pPr>
                    <w:tabs>
                      <w:tab w:val="left" w:leader="underscore" w:pos="9792"/>
                    </w:tabs>
                    <w:spacing w:line="550" w:lineRule="exact"/>
                    <w:ind w:left="432" w:right="504"/>
                    <w:textAlignment w:val="baseline"/>
                    <w:rPr>
                      <w:rFonts w:eastAsia="Times New Roman"/>
                      <w:b/>
                      <w:color w:val="000000"/>
                      <w:sz w:val="28"/>
                    </w:rPr>
                  </w:pPr>
                  <w:r>
                    <w:rPr>
                      <w:rFonts w:eastAsia="Times New Roman"/>
                      <w:b/>
                      <w:color w:val="000000"/>
                      <w:sz w:val="28"/>
                    </w:rPr>
                    <w:t>***</w:t>
                  </w:r>
                  <w:r>
                    <w:rPr>
                      <w:rFonts w:eastAsia="Times New Roman"/>
                      <w:b/>
                      <w:color w:val="000000"/>
                    </w:rPr>
                    <w:t>EMAIL ADDRESS*** (We must have)</w:t>
                  </w:r>
                  <w:r w:rsidRPr="00D542D8">
                    <w:rPr>
                      <w:rFonts w:eastAsia="Times New Roman"/>
                      <w:b/>
                    </w:rPr>
                    <w:tab/>
                    <w:t xml:space="preserve"> </w:t>
                  </w:r>
                  <w:r w:rsidRPr="00D542D8">
                    <w:rPr>
                      <w:rFonts w:eastAsia="Times New Roman"/>
                      <w:b/>
                      <w:sz w:val="24"/>
                    </w:rPr>
                    <w:t>TRADE NAME</w:t>
                  </w:r>
                  <w:r w:rsidRPr="00D542D8">
                    <w:rPr>
                      <w:rFonts w:eastAsia="Times New Roman"/>
                      <w:sz w:val="24"/>
                    </w:rPr>
                    <w:t>:________________________________________________________________</w:t>
                  </w:r>
                </w:p>
                <w:p w:rsidR="00074A32" w:rsidRDefault="00D542D8">
                  <w:pPr>
                    <w:spacing w:before="392" w:line="275" w:lineRule="exact"/>
                    <w:jc w:val="center"/>
                    <w:textAlignment w:val="baseline"/>
                    <w:rPr>
                      <w:rFonts w:eastAsia="Times New Roman"/>
                      <w:color w:val="000000"/>
                      <w:spacing w:val="-4"/>
                      <w:sz w:val="24"/>
                    </w:rPr>
                  </w:pPr>
                  <w:r>
                    <w:rPr>
                      <w:rFonts w:eastAsia="Times New Roman"/>
                      <w:color w:val="000000"/>
                      <w:spacing w:val="-4"/>
                      <w:sz w:val="24"/>
                    </w:rPr>
                    <w:t>*</w:t>
                  </w:r>
                  <w:r>
                    <w:rPr>
                      <w:rFonts w:eastAsia="Times New Roman"/>
                      <w:b/>
                      <w:color w:val="000000"/>
                      <w:spacing w:val="-4"/>
                      <w:sz w:val="24"/>
                    </w:rPr>
                    <w:t>For Vendors Only*</w:t>
                  </w:r>
                </w:p>
                <w:p w:rsidR="00074A32" w:rsidRDefault="00D542D8">
                  <w:pPr>
                    <w:spacing w:before="9" w:line="265" w:lineRule="exact"/>
                    <w:ind w:left="2592" w:hanging="1728"/>
                    <w:textAlignment w:val="baseline"/>
                    <w:rPr>
                      <w:rFonts w:eastAsia="Times New Roman"/>
                      <w:b/>
                      <w:color w:val="000000"/>
                      <w:sz w:val="24"/>
                    </w:rPr>
                  </w:pPr>
                  <w:r>
                    <w:rPr>
                      <w:rFonts w:eastAsia="Times New Roman"/>
                      <w:b/>
                      <w:color w:val="000000"/>
                      <w:sz w:val="24"/>
                    </w:rPr>
                    <w:t>Please list the name and dates of all events in</w:t>
                  </w:r>
                  <w:r>
                    <w:rPr>
                      <w:rFonts w:eastAsia="Times New Roman"/>
                      <w:b/>
                      <w:i/>
                      <w:color w:val="FF0000"/>
                      <w:sz w:val="24"/>
                    </w:rPr>
                    <w:t xml:space="preserve"> Frankford Township</w:t>
                  </w:r>
                  <w:r>
                    <w:rPr>
                      <w:rFonts w:eastAsia="Times New Roman"/>
                      <w:b/>
                      <w:color w:val="000000"/>
                      <w:sz w:val="24"/>
                    </w:rPr>
                    <w:t xml:space="preserve"> that you will be operating at </w:t>
                  </w:r>
                  <w:r>
                    <w:rPr>
                      <w:rFonts w:eastAsia="Times New Roman"/>
                      <w:b/>
                      <w:color w:val="000000"/>
                      <w:sz w:val="24"/>
                    </w:rPr>
                    <w:t xml:space="preserve">during the Calendar Year. If you currently have a 2026 Annual Permit please enter the </w:t>
                  </w:r>
                </w:p>
              </w:txbxContent>
            </v:textbox>
            <w10:wrap type="square" anchorx="page" anchory="page"/>
          </v:shape>
        </w:pict>
      </w:r>
      <w:r>
        <w:pict>
          <v:shape id="_x0000_s1042" type="#_x0000_t202" style="position:absolute;margin-left:28.8pt;margin-top:355.7pt;width:262.8pt;height:13.5pt;z-index:-251656192;mso-wrap-distance-left:0;mso-wrap-distance-right:0;mso-position-horizontal-relative:page;mso-position-vertical-relative:page" filled="f" stroked="f">
            <v:textbox inset="0,0,0,0">
              <w:txbxContent>
                <w:p w:rsidR="00074A32" w:rsidRDefault="00D542D8">
                  <w:pPr>
                    <w:spacing w:line="265" w:lineRule="exact"/>
                    <w:ind w:left="2592"/>
                    <w:textAlignment w:val="baseline"/>
                    <w:rPr>
                      <w:rFonts w:eastAsia="Times New Roman"/>
                      <w:b/>
                      <w:color w:val="000000"/>
                      <w:sz w:val="24"/>
                    </w:rPr>
                  </w:pPr>
                  <w:r>
                    <w:rPr>
                      <w:rFonts w:eastAsia="Times New Roman"/>
                      <w:b/>
                      <w:color w:val="000000"/>
                      <w:sz w:val="24"/>
                    </w:rPr>
                    <w:t>permit #</w:t>
                  </w:r>
                </w:p>
              </w:txbxContent>
            </v:textbox>
            <w10:wrap type="square" anchorx="page" anchory="page"/>
          </v:shape>
        </w:pict>
      </w:r>
      <w:r>
        <w:pict>
          <v:shape id="_x0000_s1041" type="#_x0000_t202" style="position:absolute;margin-left:291.6pt;margin-top:355.7pt;width:259.2pt;height:13.5pt;z-index:-251655168;mso-wrap-distance-left:0;mso-wrap-distance-right:0;mso-position-horizontal-relative:page;mso-position-vertical-relative:page" filled="f" stroked="f">
            <v:textbox inset="0,0,0,0">
              <w:txbxContent>
                <w:p w:rsidR="00074A32" w:rsidRDefault="00D542D8">
                  <w:pPr>
                    <w:spacing w:line="258" w:lineRule="exact"/>
                    <w:ind w:left="1944"/>
                    <w:textAlignment w:val="baseline"/>
                    <w:rPr>
                      <w:rFonts w:eastAsia="Times New Roman"/>
                      <w:b/>
                      <w:color w:val="000000"/>
                      <w:sz w:val="24"/>
                    </w:rPr>
                  </w:pPr>
                  <w:r>
                    <w:rPr>
                      <w:rFonts w:eastAsia="Times New Roman"/>
                      <w:b/>
                      <w:color w:val="000000"/>
                      <w:sz w:val="24"/>
                    </w:rPr>
                    <w:t>.</w:t>
                  </w:r>
                </w:p>
              </w:txbxContent>
            </v:textbox>
            <w10:wrap type="square" anchorx="page" anchory="page"/>
          </v:shape>
        </w:pict>
      </w:r>
      <w:r>
        <w:pict>
          <v:shape id="_x0000_s1040" type="#_x0000_t202" style="position:absolute;margin-left:68.9pt;margin-top:368.15pt;width:490.8pt;height:28.1pt;z-index:-251662336;mso-wrap-distance-left:0;mso-wrap-distance-right:0;mso-position-horizontal-relative:page;mso-position-vertical-relative:page" filled="f" stroked="f">
            <v:textbox inset="0,0,0,0">
              <w:txbxContent>
                <w:p w:rsidR="00074A32" w:rsidRDefault="00D542D8">
                  <w:pPr>
                    <w:textAlignment w:val="baseline"/>
                  </w:pPr>
                  <w:r>
                    <w:rPr>
                      <w:noProof/>
                    </w:rPr>
                    <w:drawing>
                      <wp:inline distT="0" distB="0" distL="0" distR="0">
                        <wp:extent cx="6233160" cy="35687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6233160" cy="356870"/>
                                </a:xfrm>
                                <a:prstGeom prst="rect">
                                  <a:avLst/>
                                </a:prstGeom>
                              </pic:spPr>
                            </pic:pic>
                          </a:graphicData>
                        </a:graphic>
                      </wp:inline>
                    </w:drawing>
                  </w:r>
                </w:p>
              </w:txbxContent>
            </v:textbox>
            <w10:wrap anchorx="page" anchory="page"/>
          </v:shape>
        </w:pict>
      </w:r>
      <w:r>
        <w:pict>
          <v:shape id="_x0000_s1039" type="#_x0000_t202" style="position:absolute;margin-left:153.85pt;margin-top:369.2pt;width:321.6pt;height:27.25pt;z-index:-251654144;mso-wrap-distance-left:0;mso-wrap-distance-right:0;mso-position-horizontal-relative:page;mso-position-vertical-relative:page" filled="f" stroked="f">
            <v:textbox inset="0,0,0,0">
              <w:txbxContent>
                <w:p w:rsidR="00074A32" w:rsidRDefault="00D542D8">
                  <w:pPr>
                    <w:spacing w:before="7" w:line="264" w:lineRule="exact"/>
                    <w:ind w:left="360" w:hanging="360"/>
                    <w:textAlignment w:val="baseline"/>
                    <w:rPr>
                      <w:rFonts w:eastAsia="Times New Roman"/>
                      <w:b/>
                      <w:color w:val="FF0000"/>
                      <w:spacing w:val="-4"/>
                      <w:sz w:val="24"/>
                    </w:rPr>
                  </w:pPr>
                  <w:r>
                    <w:rPr>
                      <w:rFonts w:eastAsia="Times New Roman"/>
                      <w:b/>
                      <w:color w:val="FF0000"/>
                      <w:spacing w:val="-4"/>
                      <w:sz w:val="24"/>
                    </w:rPr>
                    <w:t>** NO GIFTING OR SALES OF CANNABIS PERMITTED IN FRANKFORD TOWNSHIP**-Ordinance #: 2023-006**</w:t>
                  </w:r>
                </w:p>
              </w:txbxContent>
            </v:textbox>
            <w10:wrap type="square" anchorx="page" anchory="page"/>
          </v:shape>
        </w:pict>
      </w:r>
      <w:r>
        <w:pict>
          <v:shape id="_x0000_s1038" type="#_x0000_t202" style="position:absolute;margin-left:53.3pt;margin-top:423.05pt;width:514pt;height:81.6pt;z-index:-251653120;mso-wrap-distance-left:0;mso-wrap-distance-right:0;mso-position-horizontal-relative:page;mso-position-vertical-relative:page" filled="f" stroked="f">
            <v:textbox inset="0,0,0,0">
              <w:txbxContent>
                <w:p w:rsidR="00074A32" w:rsidRDefault="00D542D8">
                  <w:pPr>
                    <w:spacing w:before="861" w:after="515" w:line="243" w:lineRule="exact"/>
                    <w:textAlignment w:val="baseline"/>
                    <w:rPr>
                      <w:rFonts w:eastAsia="Times New Roman"/>
                      <w:b/>
                      <w:color w:val="000000"/>
                      <w:spacing w:val="-3"/>
                    </w:rPr>
                  </w:pPr>
                  <w:r>
                    <w:rPr>
                      <w:rFonts w:eastAsia="Times New Roman"/>
                      <w:b/>
                      <w:color w:val="000000"/>
                      <w:spacing w:val="-3"/>
                    </w:rPr>
                    <w:t>Foods to Be Sold:</w:t>
                  </w:r>
                  <w:r>
                    <w:rPr>
                      <w:rFonts w:eastAsia="Times New Roman"/>
                      <w:b/>
                      <w:color w:val="000000"/>
                      <w:spacing w:val="-3"/>
                    </w:rPr>
                    <w:softHyphen/>
                  </w:r>
                  <w:r>
                    <w:rPr>
                      <w:rFonts w:eastAsia="Times New Roman"/>
                      <w:b/>
                      <w:color w:val="000000"/>
                      <w:spacing w:val="-3"/>
                    </w:rPr>
                    <w:softHyphen/>
                  </w:r>
                  <w:r>
                    <w:rPr>
                      <w:rFonts w:eastAsia="Times New Roman"/>
                      <w:b/>
                      <w:color w:val="000000"/>
                      <w:spacing w:val="-3"/>
                    </w:rPr>
                    <w:softHyphen/>
                  </w:r>
                  <w:r>
                    <w:rPr>
                      <w:rFonts w:eastAsia="Times New Roman"/>
                      <w:b/>
                      <w:color w:val="000000"/>
                      <w:spacing w:val="-3"/>
                    </w:rPr>
                    <w:softHyphen/>
                  </w:r>
                  <w:r>
                    <w:rPr>
                      <w:rFonts w:eastAsia="Times New Roman"/>
                      <w:b/>
                      <w:color w:val="000000"/>
                      <w:spacing w:val="-3"/>
                    </w:rPr>
                    <w:softHyphen/>
                  </w:r>
                  <w:r>
                    <w:rPr>
                      <w:rFonts w:eastAsia="Times New Roman"/>
                      <w:b/>
                      <w:color w:val="000000"/>
                      <w:spacing w:val="-3"/>
                    </w:rPr>
                    <w:softHyphen/>
                  </w:r>
                  <w:r>
                    <w:rPr>
                      <w:rFonts w:eastAsia="Times New Roman"/>
                      <w:b/>
                      <w:color w:val="000000"/>
                      <w:spacing w:val="-3"/>
                    </w:rPr>
                    <w:softHyphen/>
                  </w:r>
                  <w:r>
                    <w:rPr>
                      <w:rFonts w:eastAsia="Times New Roman"/>
                      <w:b/>
                      <w:color w:val="000000"/>
                      <w:spacing w:val="-3"/>
                    </w:rPr>
                    <w:softHyphen/>
                  </w:r>
                  <w:r>
                    <w:rPr>
                      <w:rFonts w:eastAsia="Times New Roman"/>
                      <w:b/>
                      <w:color w:val="000000"/>
                      <w:spacing w:val="-3"/>
                    </w:rPr>
                    <w:softHyphen/>
                  </w:r>
                  <w:r>
                    <w:rPr>
                      <w:rFonts w:eastAsia="Times New Roman"/>
                      <w:b/>
                      <w:color w:val="000000"/>
                      <w:spacing w:val="-3"/>
                    </w:rPr>
                    <w:softHyphen/>
                  </w:r>
                  <w:r>
                    <w:rPr>
                      <w:rFonts w:eastAsia="Times New Roman"/>
                      <w:b/>
                      <w:color w:val="000000"/>
                      <w:spacing w:val="-3"/>
                    </w:rPr>
                    <w:softHyphen/>
                  </w:r>
                  <w:r>
                    <w:rPr>
                      <w:rFonts w:eastAsia="Times New Roman"/>
                      <w:b/>
                      <w:color w:val="000000"/>
                      <w:spacing w:val="-3"/>
                    </w:rPr>
                    <w:softHyphen/>
                  </w:r>
                  <w:r>
                    <w:rPr>
                      <w:rFonts w:eastAsia="Times New Roman"/>
                      <w:b/>
                      <w:color w:val="000000"/>
                      <w:spacing w:val="-3"/>
                    </w:rPr>
                    <w:softHyphen/>
                  </w:r>
                  <w:r>
                    <w:rPr>
                      <w:rFonts w:eastAsia="Times New Roman"/>
                      <w:b/>
                      <w:color w:val="000000"/>
                      <w:spacing w:val="-3"/>
                    </w:rPr>
                    <w:softHyphen/>
                  </w:r>
                  <w:r>
                    <w:rPr>
                      <w:rFonts w:eastAsia="Times New Roman"/>
                      <w:b/>
                      <w:color w:val="000000"/>
                      <w:spacing w:val="-3"/>
                    </w:rPr>
                    <w:softHyphen/>
                  </w:r>
                  <w:r>
                    <w:rPr>
                      <w:rFonts w:eastAsia="Times New Roman"/>
                      <w:b/>
                      <w:color w:val="000000"/>
                      <w:spacing w:val="-3"/>
                    </w:rPr>
                    <w:softHyphen/>
                  </w:r>
                  <w:r>
                    <w:rPr>
                      <w:rFonts w:eastAsia="Times New Roman"/>
                      <w:b/>
                      <w:color w:val="000000"/>
                      <w:spacing w:val="-3"/>
                    </w:rPr>
                    <w:softHyphen/>
                  </w:r>
                  <w:r>
                    <w:rPr>
                      <w:rFonts w:eastAsia="Times New Roman"/>
                      <w:b/>
                      <w:color w:val="000000"/>
                      <w:spacing w:val="-3"/>
                    </w:rPr>
                    <w:softHyphen/>
                  </w:r>
                  <w:r>
                    <w:rPr>
                      <w:rFonts w:eastAsia="Times New Roman"/>
                      <w:b/>
                      <w:color w:val="000000"/>
                      <w:spacing w:val="-3"/>
                    </w:rPr>
                    <w:softHyphen/>
                  </w:r>
                  <w:r>
                    <w:rPr>
                      <w:rFonts w:eastAsia="Times New Roman"/>
                      <w:b/>
                      <w:color w:val="000000"/>
                      <w:spacing w:val="-3"/>
                    </w:rPr>
                    <w:softHyphen/>
                  </w:r>
                  <w:r>
                    <w:rPr>
                      <w:rFonts w:eastAsia="Times New Roman"/>
                      <w:b/>
                      <w:color w:val="000000"/>
                      <w:spacing w:val="-3"/>
                    </w:rPr>
                    <w:softHyphen/>
                    <w:t>_____________________________________________________________________________</w:t>
                  </w:r>
                  <w:bookmarkStart w:id="0" w:name="_GoBack"/>
                  <w:bookmarkEnd w:id="0"/>
                </w:p>
              </w:txbxContent>
            </v:textbox>
            <w10:wrap type="square" anchorx="page" anchory="page"/>
          </v:shape>
        </w:pict>
      </w:r>
      <w:r>
        <w:pict>
          <v:shape id="_x0000_s1037" type="#_x0000_t202" style="position:absolute;margin-left:53.3pt;margin-top:570.5pt;width:514pt;height:186.3pt;z-index:-251652096;mso-wrap-distance-left:0;mso-wrap-distance-right:0;mso-position-horizontal-relative:page;mso-position-vertical-relative:page" filled="f" stroked="f">
            <v:textbox inset="0,0,0,0">
              <w:txbxContent>
                <w:p w:rsidR="00074A32" w:rsidRDefault="00D542D8">
                  <w:pPr>
                    <w:spacing w:line="249" w:lineRule="exact"/>
                    <w:ind w:right="576"/>
                    <w:textAlignment w:val="baseline"/>
                    <w:rPr>
                      <w:rFonts w:eastAsia="Times New Roman"/>
                      <w:b/>
                      <w:color w:val="000000"/>
                    </w:rPr>
                  </w:pPr>
                  <w:r>
                    <w:rPr>
                      <w:rFonts w:eastAsia="Times New Roman"/>
                      <w:b/>
                      <w:color w:val="000000"/>
                    </w:rPr>
                    <w:t>The undersigned has read and understands the provisions of the Township Ordinances regulating food handlers and retail food handling establishments and understands the requirements of these ordinances must be met.</w:t>
                  </w:r>
                </w:p>
                <w:p w:rsidR="00074A32" w:rsidRDefault="00D542D8">
                  <w:pPr>
                    <w:tabs>
                      <w:tab w:val="left" w:leader="underscore" w:pos="9504"/>
                    </w:tabs>
                    <w:spacing w:before="21" w:line="249" w:lineRule="exact"/>
                    <w:textAlignment w:val="baseline"/>
                    <w:rPr>
                      <w:rFonts w:eastAsia="Times New Roman"/>
                      <w:b/>
                      <w:color w:val="000000"/>
                    </w:rPr>
                  </w:pPr>
                  <w:r>
                    <w:rPr>
                      <w:rFonts w:eastAsia="Times New Roman"/>
                      <w:b/>
                      <w:color w:val="000000"/>
                    </w:rPr>
                    <w:t>Applicant’s Signature</w:t>
                  </w:r>
                  <w:r>
                    <w:rPr>
                      <w:rFonts w:eastAsia="Times New Roman"/>
                      <w:b/>
                      <w:color w:val="000000"/>
                      <w:sz w:val="20"/>
                    </w:rPr>
                    <w:t>:</w:t>
                  </w:r>
                  <w:r>
                    <w:rPr>
                      <w:rFonts w:eastAsia="Times New Roman"/>
                      <w:b/>
                      <w:color w:val="000000"/>
                      <w:sz w:val="20"/>
                    </w:rPr>
                    <w:tab/>
                    <w:t xml:space="preserve"> </w:t>
                  </w:r>
                </w:p>
                <w:p w:rsidR="00074A32" w:rsidRDefault="00D542D8">
                  <w:pPr>
                    <w:spacing w:before="234" w:line="275" w:lineRule="exact"/>
                    <w:jc w:val="center"/>
                    <w:textAlignment w:val="baseline"/>
                    <w:rPr>
                      <w:rFonts w:eastAsia="Times New Roman"/>
                      <w:b/>
                      <w:color w:val="000000"/>
                      <w:sz w:val="24"/>
                      <w:u w:val="single"/>
                    </w:rPr>
                  </w:pPr>
                  <w:r>
                    <w:rPr>
                      <w:rFonts w:eastAsia="Times New Roman"/>
                      <w:b/>
                      <w:color w:val="000000"/>
                      <w:sz w:val="24"/>
                      <w:u w:val="single"/>
                    </w:rPr>
                    <w:t>PERMIT FEE MUST A</w:t>
                  </w:r>
                  <w:r>
                    <w:rPr>
                      <w:rFonts w:eastAsia="Times New Roman"/>
                      <w:b/>
                      <w:color w:val="000000"/>
                      <w:sz w:val="24"/>
                      <w:u w:val="single"/>
                    </w:rPr>
                    <w:t>CCOMPANY THIS APPLICATION</w:t>
                  </w:r>
                  <w:r>
                    <w:rPr>
                      <w:rFonts w:eastAsia="Times New Roman"/>
                      <w:b/>
                      <w:color w:val="000000"/>
                      <w:sz w:val="24"/>
                    </w:rPr>
                    <w:t>:</w:t>
                  </w:r>
                  <w:r>
                    <w:rPr>
                      <w:rFonts w:eastAsia="Times New Roman"/>
                      <w:b/>
                      <w:color w:val="000000"/>
                      <w:sz w:val="24"/>
                      <w:u w:val="single"/>
                    </w:rPr>
                    <w:t xml:space="preserve"> </w:t>
                  </w:r>
                </w:p>
                <w:p w:rsidR="00074A32" w:rsidRDefault="00D542D8">
                  <w:pPr>
                    <w:spacing w:before="277" w:line="275" w:lineRule="exact"/>
                    <w:textAlignment w:val="baseline"/>
                    <w:rPr>
                      <w:rFonts w:eastAsia="Times New Roman"/>
                      <w:b/>
                      <w:color w:val="FF0000"/>
                      <w:sz w:val="24"/>
                    </w:rPr>
                  </w:pPr>
                  <w:r>
                    <w:rPr>
                      <w:rFonts w:eastAsia="Times New Roman"/>
                      <w:b/>
                      <w:color w:val="FF0000"/>
                      <w:sz w:val="24"/>
                    </w:rPr>
                    <w:t>(Please make checks payable to Frankford Township Board of Health):</w:t>
                  </w:r>
                </w:p>
                <w:p w:rsidR="00074A32" w:rsidRDefault="00D542D8">
                  <w:pPr>
                    <w:tabs>
                      <w:tab w:val="left" w:leader="dot" w:pos="6192"/>
                    </w:tabs>
                    <w:spacing w:line="273" w:lineRule="exact"/>
                    <w:textAlignment w:val="baseline"/>
                    <w:rPr>
                      <w:rFonts w:eastAsia="Times New Roman"/>
                      <w:color w:val="000000"/>
                      <w:spacing w:val="-1"/>
                      <w:sz w:val="24"/>
                    </w:rPr>
                  </w:pPr>
                  <w:r>
                    <w:rPr>
                      <w:rFonts w:eastAsia="Times New Roman"/>
                      <w:color w:val="000000"/>
                      <w:spacing w:val="-1"/>
                      <w:sz w:val="24"/>
                    </w:rPr>
                    <w:t>Total floor area greater than 300 square ft</w:t>
                  </w:r>
                  <w:r>
                    <w:rPr>
                      <w:rFonts w:eastAsia="Times New Roman"/>
                      <w:color w:val="000000"/>
                      <w:spacing w:val="-1"/>
                      <w:sz w:val="24"/>
                    </w:rPr>
                    <w:tab/>
                    <w:t xml:space="preserve"> $ 250.00 for the calendar year</w:t>
                  </w:r>
                </w:p>
                <w:p w:rsidR="00074A32" w:rsidRDefault="00D542D8">
                  <w:pPr>
                    <w:tabs>
                      <w:tab w:val="left" w:leader="dot" w:pos="6192"/>
                    </w:tabs>
                    <w:spacing w:before="6" w:line="273" w:lineRule="exact"/>
                    <w:textAlignment w:val="baseline"/>
                    <w:rPr>
                      <w:rFonts w:eastAsia="Times New Roman"/>
                      <w:color w:val="000000"/>
                      <w:spacing w:val="-1"/>
                      <w:sz w:val="24"/>
                    </w:rPr>
                  </w:pPr>
                  <w:r>
                    <w:rPr>
                      <w:rFonts w:eastAsia="Times New Roman"/>
                      <w:color w:val="000000"/>
                      <w:spacing w:val="-1"/>
                      <w:sz w:val="24"/>
                    </w:rPr>
                    <w:t>Total floor less than 300 square ft</w:t>
                  </w:r>
                  <w:r>
                    <w:rPr>
                      <w:rFonts w:eastAsia="Times New Roman"/>
                      <w:color w:val="000000"/>
                      <w:spacing w:val="-1"/>
                      <w:sz w:val="24"/>
                    </w:rPr>
                    <w:tab/>
                    <w:t xml:space="preserve"> $ 150.00 for the calendar year</w:t>
                  </w:r>
                </w:p>
                <w:p w:rsidR="00074A32" w:rsidRDefault="00D542D8">
                  <w:pPr>
                    <w:tabs>
                      <w:tab w:val="left" w:leader="dot" w:pos="6192"/>
                    </w:tabs>
                    <w:spacing w:line="273" w:lineRule="exact"/>
                    <w:textAlignment w:val="baseline"/>
                    <w:rPr>
                      <w:rFonts w:eastAsia="Times New Roman"/>
                      <w:color w:val="000000"/>
                      <w:spacing w:val="-2"/>
                      <w:sz w:val="24"/>
                    </w:rPr>
                  </w:pPr>
                  <w:r>
                    <w:rPr>
                      <w:rFonts w:eastAsia="Times New Roman"/>
                      <w:color w:val="000000"/>
                      <w:spacing w:val="-2"/>
                      <w:sz w:val="24"/>
                    </w:rPr>
                    <w:t xml:space="preserve">Temporary food permit: </w:t>
                  </w:r>
                  <w:r>
                    <w:rPr>
                      <w:rFonts w:eastAsia="Times New Roman"/>
                      <w:color w:val="000000"/>
                      <w:spacing w:val="-2"/>
                      <w:sz w:val="24"/>
                    </w:rPr>
                    <w:tab/>
                    <w:t xml:space="preserve"> $ 50.00 for a one-day event</w:t>
                  </w:r>
                </w:p>
                <w:p w:rsidR="00074A32" w:rsidRDefault="00D542D8">
                  <w:pPr>
                    <w:tabs>
                      <w:tab w:val="left" w:leader="dot" w:pos="6192"/>
                    </w:tabs>
                    <w:spacing w:before="6" w:line="273" w:lineRule="exact"/>
                    <w:textAlignment w:val="baseline"/>
                    <w:rPr>
                      <w:rFonts w:eastAsia="Times New Roman"/>
                      <w:color w:val="000000"/>
                      <w:spacing w:val="-1"/>
                      <w:sz w:val="24"/>
                    </w:rPr>
                  </w:pPr>
                  <w:r>
                    <w:rPr>
                      <w:rFonts w:eastAsia="Times New Roman"/>
                      <w:color w:val="000000"/>
                      <w:spacing w:val="-1"/>
                      <w:sz w:val="24"/>
                    </w:rPr>
                    <w:t xml:space="preserve">Additional vendor location at same site: </w:t>
                  </w:r>
                  <w:r>
                    <w:rPr>
                      <w:rFonts w:eastAsia="Times New Roman"/>
                      <w:color w:val="000000"/>
                      <w:spacing w:val="-1"/>
                      <w:sz w:val="24"/>
                    </w:rPr>
                    <w:tab/>
                    <w:t xml:space="preserve"> $ 50.00 for the calendar year</w:t>
                  </w:r>
                </w:p>
                <w:p w:rsidR="00074A32" w:rsidRDefault="00D542D8">
                  <w:pPr>
                    <w:tabs>
                      <w:tab w:val="left" w:leader="dot" w:pos="6192"/>
                    </w:tabs>
                    <w:spacing w:line="273" w:lineRule="exact"/>
                    <w:textAlignment w:val="baseline"/>
                    <w:rPr>
                      <w:rFonts w:eastAsia="Times New Roman"/>
                      <w:color w:val="000000"/>
                      <w:spacing w:val="-1"/>
                      <w:sz w:val="24"/>
                    </w:rPr>
                  </w:pPr>
                  <w:r>
                    <w:rPr>
                      <w:rFonts w:eastAsia="Times New Roman"/>
                      <w:color w:val="000000"/>
                      <w:spacing w:val="-1"/>
                      <w:sz w:val="24"/>
                    </w:rPr>
                    <w:t>Non-profit vendor:</w:t>
                  </w:r>
                  <w:r>
                    <w:rPr>
                      <w:rFonts w:eastAsia="Times New Roman"/>
                      <w:color w:val="000000"/>
                      <w:spacing w:val="-1"/>
                      <w:sz w:val="24"/>
                    </w:rPr>
                    <w:tab/>
                    <w:t xml:space="preserve"> $ 25.00 for the calendar year</w:t>
                  </w:r>
                </w:p>
                <w:p w:rsidR="00074A32" w:rsidRDefault="00D542D8">
                  <w:pPr>
                    <w:spacing w:line="269" w:lineRule="exact"/>
                    <w:textAlignment w:val="baseline"/>
                    <w:rPr>
                      <w:rFonts w:eastAsia="Times New Roman"/>
                      <w:b/>
                      <w:color w:val="FF0000"/>
                      <w:spacing w:val="-3"/>
                      <w:sz w:val="24"/>
                    </w:rPr>
                  </w:pPr>
                  <w:r>
                    <w:rPr>
                      <w:rFonts w:eastAsia="Times New Roman"/>
                      <w:b/>
                      <w:color w:val="FF0000"/>
                      <w:spacing w:val="-3"/>
                      <w:sz w:val="24"/>
                    </w:rPr>
                    <w:t>***A $50.00 LATE FEE WILL BE APPLIED TO ALL APPLICATIONS SUBMITTED WITHIN 10</w:t>
                  </w:r>
                </w:p>
              </w:txbxContent>
            </v:textbox>
            <w10:wrap type="square" anchorx="page" anchory="page"/>
          </v:shape>
        </w:pict>
      </w:r>
      <w:r>
        <w:pict>
          <v:shape id="_x0000_s1036" type="#_x0000_t202" style="position:absolute;margin-left:54pt;margin-top:521.3pt;width:465.1pt;height:25.9pt;z-index:-251661312;mso-wrap-distance-left:0;mso-wrap-distance-right:0;mso-position-horizontal-relative:page;mso-position-vertical-relative:page" filled="f" stroked="f">
            <v:textbox inset="0,0,0,0">
              <w:txbxContent>
                <w:p w:rsidR="00074A32" w:rsidRDefault="00D542D8">
                  <w:pPr>
                    <w:textAlignment w:val="baseline"/>
                  </w:pPr>
                  <w:r>
                    <w:rPr>
                      <w:noProof/>
                    </w:rPr>
                    <w:drawing>
                      <wp:inline distT="0" distB="0" distL="0" distR="0">
                        <wp:extent cx="5906770" cy="32893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9"/>
                                <a:stretch>
                                  <a:fillRect/>
                                </a:stretch>
                              </pic:blipFill>
                              <pic:spPr>
                                <a:xfrm>
                                  <a:off x="0" y="0"/>
                                  <a:ext cx="5906770" cy="328930"/>
                                </a:xfrm>
                                <a:prstGeom prst="rect">
                                  <a:avLst/>
                                </a:prstGeom>
                              </pic:spPr>
                            </pic:pic>
                          </a:graphicData>
                        </a:graphic>
                      </wp:inline>
                    </w:drawing>
                  </w:r>
                </w:p>
              </w:txbxContent>
            </v:textbox>
            <w10:wrap type="square" anchorx="page" anchory="page"/>
          </v:shape>
        </w:pict>
      </w:r>
      <w:r>
        <w:pict>
          <v:shape id="_x0000_s1035" type="#_x0000_t202" style="position:absolute;margin-left:54.5pt;margin-top:522.05pt;width:463.9pt;height:24.9pt;z-index:-251651072;mso-wrap-distance-left:0;mso-wrap-distance-right:0;mso-position-horizontal-relative:page;mso-position-vertical-relative:page" filled="f" stroked="f">
            <v:textbox inset="0,0,0,0">
              <w:txbxContent>
                <w:p w:rsidR="00074A32" w:rsidRDefault="00D542D8">
                  <w:pPr>
                    <w:spacing w:before="2" w:line="243" w:lineRule="exact"/>
                    <w:jc w:val="both"/>
                    <w:textAlignment w:val="baseline"/>
                    <w:rPr>
                      <w:rFonts w:eastAsia="Times New Roman"/>
                      <w:b/>
                      <w:color w:val="000000"/>
                    </w:rPr>
                  </w:pPr>
                  <w:r>
                    <w:rPr>
                      <w:rFonts w:eastAsia="Times New Roman"/>
                      <w:b/>
                      <w:color w:val="000000"/>
                    </w:rPr>
                    <w:t>Name of current Employee or Member with Food Certification &amp; Date Issued</w:t>
                  </w:r>
                  <w:r>
                    <w:rPr>
                      <w:rFonts w:eastAsia="Times New Roman"/>
                      <w:b/>
                      <w:color w:val="FF0000"/>
                    </w:rPr>
                    <w:t xml:space="preserve"> (Must be attached to complete this Application. No Application will be accepted without this Certificate attached.</w:t>
                  </w:r>
                </w:p>
              </w:txbxContent>
            </v:textbox>
            <w10:wrap type="square" anchorx="page" anchory="page"/>
          </v:shape>
        </w:pict>
      </w:r>
      <w:r>
        <w:pict>
          <v:shape id="_x0000_s1034" type="#_x0000_t202" style="position:absolute;margin-left:56.15pt;margin-top:742.55pt;width:517.2pt;height:27.6pt;z-index:-251660288;mso-wrap-distance-left:0;mso-wrap-distance-right:0;mso-position-horizontal-relative:page;mso-position-vertical-relative:page" filled="f" stroked="f">
            <v:textbox inset="0,0,0,0">
              <w:txbxContent>
                <w:p w:rsidR="00074A32" w:rsidRDefault="00D542D8">
                  <w:pPr>
                    <w:textAlignment w:val="baseline"/>
                  </w:pPr>
                  <w:r>
                    <w:rPr>
                      <w:noProof/>
                    </w:rPr>
                    <w:drawing>
                      <wp:inline distT="0" distB="0" distL="0" distR="0">
                        <wp:extent cx="6568440" cy="35052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0"/>
                                <a:stretch>
                                  <a:fillRect/>
                                </a:stretch>
                              </pic:blipFill>
                              <pic:spPr>
                                <a:xfrm>
                                  <a:off x="0" y="0"/>
                                  <a:ext cx="6568440" cy="350520"/>
                                </a:xfrm>
                                <a:prstGeom prst="rect">
                                  <a:avLst/>
                                </a:prstGeom>
                              </pic:spPr>
                            </pic:pic>
                          </a:graphicData>
                        </a:graphic>
                      </wp:inline>
                    </w:drawing>
                  </w:r>
                </w:p>
              </w:txbxContent>
            </v:textbox>
            <w10:wrap anchorx="page" anchory="page"/>
          </v:shape>
        </w:pict>
      </w:r>
      <w:r>
        <w:pict>
          <v:shape id="_x0000_s1033" type="#_x0000_t202" style="position:absolute;margin-left:243.85pt;margin-top:756.8pt;width:141.1pt;height:13.8pt;z-index:-251650048;mso-wrap-distance-left:0;mso-wrap-distance-right:0;mso-position-horizontal-relative:page;mso-position-vertical-relative:page" filled="f" stroked="f">
            <v:textbox inset="0,0,0,0">
              <w:txbxContent>
                <w:p w:rsidR="00074A32" w:rsidRDefault="00D542D8">
                  <w:pPr>
                    <w:spacing w:before="1" w:line="271" w:lineRule="exact"/>
                    <w:jc w:val="center"/>
                    <w:textAlignment w:val="baseline"/>
                    <w:rPr>
                      <w:rFonts w:eastAsia="Times New Roman"/>
                      <w:b/>
                      <w:color w:val="FF0000"/>
                      <w:spacing w:val="-7"/>
                      <w:sz w:val="24"/>
                    </w:rPr>
                  </w:pPr>
                  <w:r>
                    <w:rPr>
                      <w:rFonts w:eastAsia="Times New Roman"/>
                      <w:b/>
                      <w:color w:val="FF0000"/>
                      <w:spacing w:val="-7"/>
                      <w:sz w:val="24"/>
                    </w:rPr>
                    <w:t>DAYS OF THE EVENT***</w:t>
                  </w:r>
                </w:p>
              </w:txbxContent>
            </v:textbox>
            <w10:wrap type="square" anchorx="page" anchory="page"/>
          </v:shape>
        </w:pict>
      </w:r>
      <w:r>
        <w:pict>
          <v:shape id="_x0000_s1032" type="#_x0000_t202" style="position:absolute;margin-left:53.5pt;margin-top:784.65pt;width:516pt;height:205.35pt;z-index:-251649024;mso-wrap-distance-left:0;mso-wrap-distance-right:0;mso-position-horizontal-relative:page;mso-position-vertical-relative:page" filled="f" stroked="f">
            <v:textbox inset="0,0,0,0">
              <w:txbxContent>
                <w:p w:rsidR="00074A32" w:rsidRDefault="00D542D8">
                  <w:pPr>
                    <w:spacing w:before="5" w:line="275" w:lineRule="exact"/>
                    <w:jc w:val="center"/>
                    <w:textAlignment w:val="baseline"/>
                    <w:rPr>
                      <w:rFonts w:eastAsia="Times New Roman"/>
                      <w:b/>
                      <w:color w:val="FF0000"/>
                      <w:sz w:val="24"/>
                    </w:rPr>
                  </w:pPr>
                  <w:r>
                    <w:rPr>
                      <w:rFonts w:eastAsia="Times New Roman"/>
                      <w:b/>
                      <w:color w:val="FF0000"/>
                      <w:sz w:val="24"/>
                    </w:rPr>
                    <w:t>****All Applications and Permit</w:t>
                  </w:r>
                  <w:r>
                    <w:rPr>
                      <w:rFonts w:eastAsia="Times New Roman"/>
                      <w:b/>
                      <w:color w:val="FF0000"/>
                      <w:sz w:val="24"/>
                    </w:rPr>
                    <w:t xml:space="preserve"> Fees must be mailed directly to the Township of Frankford**** </w:t>
                  </w:r>
                  <w:r>
                    <w:rPr>
                      <w:rFonts w:eastAsia="Times New Roman"/>
                      <w:b/>
                      <w:color w:val="FF0000"/>
                      <w:sz w:val="24"/>
                    </w:rPr>
                    <w:br/>
                    <w:t xml:space="preserve">****NO PERMITS WILL BE ISSUED WITHOUT A VALID CERTIFICATION.**** </w:t>
                  </w:r>
                  <w:r>
                    <w:rPr>
                      <w:rFonts w:eastAsia="Times New Roman"/>
                      <w:b/>
                      <w:color w:val="FF0000"/>
                      <w:sz w:val="24"/>
                    </w:rPr>
                    <w:br/>
                  </w:r>
                  <w:r>
                    <w:rPr>
                      <w:rFonts w:eastAsia="Times New Roman"/>
                      <w:color w:val="000000"/>
                      <w:sz w:val="24"/>
                    </w:rPr>
                    <w:t xml:space="preserve">Any questions regarding this application can be directed to the Secretary of the Board of Health at </w:t>
                  </w:r>
                  <w:r>
                    <w:rPr>
                      <w:rFonts w:eastAsia="Times New Roman"/>
                      <w:color w:val="000000"/>
                      <w:sz w:val="24"/>
                    </w:rPr>
                    <w:br/>
                    <w:t xml:space="preserve">973-948-5566 </w:t>
                  </w:r>
                  <w:r>
                    <w:rPr>
                      <w:rFonts w:eastAsia="Times New Roman"/>
                      <w:color w:val="000000"/>
                      <w:sz w:val="24"/>
                    </w:rPr>
                    <w:br/>
                    <w:t>***********</w:t>
                  </w:r>
                  <w:r>
                    <w:rPr>
                      <w:rFonts w:eastAsia="Times New Roman"/>
                      <w:color w:val="000000"/>
                      <w:sz w:val="24"/>
                    </w:rPr>
                    <w:t xml:space="preserve">*********************************************************************** </w:t>
                  </w:r>
                  <w:r>
                    <w:rPr>
                      <w:rFonts w:eastAsia="Times New Roman"/>
                      <w:b/>
                      <w:color w:val="000000"/>
                      <w:sz w:val="24"/>
                    </w:rPr>
                    <w:t xml:space="preserve">All </w:t>
                  </w:r>
                  <w:r>
                    <w:rPr>
                      <w:rFonts w:eastAsia="Times New Roman"/>
                      <w:b/>
                      <w:color w:val="000000"/>
                      <w:sz w:val="24"/>
                    </w:rPr>
                    <w:br/>
                    <w:t xml:space="preserve">Temporary Food Vendors and Event Coordinators must also apply to the “Sussex County Division </w:t>
                  </w:r>
                  <w:r>
                    <w:rPr>
                      <w:rFonts w:eastAsia="Times New Roman"/>
                      <w:b/>
                      <w:color w:val="000000"/>
                      <w:sz w:val="24"/>
                    </w:rPr>
                    <w:br/>
                    <w:t xml:space="preserve">of Health” located at 201 </w:t>
                  </w:r>
                  <w:proofErr w:type="spellStart"/>
                  <w:r>
                    <w:rPr>
                      <w:rFonts w:eastAsia="Times New Roman"/>
                      <w:b/>
                      <w:color w:val="000000"/>
                      <w:sz w:val="24"/>
                    </w:rPr>
                    <w:t>Wheatsworth</w:t>
                  </w:r>
                  <w:proofErr w:type="spellEnd"/>
                  <w:r>
                    <w:rPr>
                      <w:rFonts w:eastAsia="Times New Roman"/>
                      <w:b/>
                      <w:color w:val="000000"/>
                      <w:sz w:val="24"/>
                    </w:rPr>
                    <w:t xml:space="preserve"> Road, Hamburg, NJ 07419 for approval to operate</w:t>
                  </w:r>
                </w:p>
                <w:p w:rsidR="00074A32" w:rsidRDefault="00D542D8">
                  <w:pPr>
                    <w:tabs>
                      <w:tab w:val="left" w:pos="2880"/>
                      <w:tab w:val="left" w:pos="6120"/>
                    </w:tabs>
                    <w:spacing w:before="8" w:line="274" w:lineRule="exact"/>
                    <w:textAlignment w:val="baseline"/>
                    <w:rPr>
                      <w:rFonts w:eastAsia="Times New Roman"/>
                      <w:color w:val="000000"/>
                      <w:sz w:val="24"/>
                    </w:rPr>
                  </w:pPr>
                  <w:r>
                    <w:rPr>
                      <w:rFonts w:eastAsia="Times New Roman"/>
                      <w:color w:val="000000"/>
                      <w:sz w:val="24"/>
                    </w:rPr>
                    <w:t>Phone: 973-579-0370</w:t>
                  </w:r>
                  <w:r>
                    <w:rPr>
                      <w:rFonts w:eastAsia="Times New Roman"/>
                      <w:color w:val="000000"/>
                      <w:sz w:val="24"/>
                    </w:rPr>
                    <w:tab/>
                    <w:t>Website:</w:t>
                  </w:r>
                  <w:r>
                    <w:rPr>
                      <w:rFonts w:eastAsia="Times New Roman"/>
                      <w:color w:val="0000FF"/>
                      <w:sz w:val="24"/>
                      <w:u w:val="single"/>
                    </w:rPr>
                    <w:t xml:space="preserve"> </w:t>
                  </w:r>
                  <w:hyperlink r:id="rId11">
                    <w:r>
                      <w:rPr>
                        <w:rFonts w:eastAsia="Times New Roman"/>
                        <w:color w:val="0000FF"/>
                        <w:sz w:val="24"/>
                        <w:u w:val="single"/>
                      </w:rPr>
                      <w:t xml:space="preserve"> www.sussex.nj.us</w:t>
                    </w:r>
                  </w:hyperlink>
                  <w:r>
                    <w:rPr>
                      <w:rFonts w:eastAsia="Times New Roman"/>
                      <w:color w:val="000000"/>
                      <w:sz w:val="24"/>
                    </w:rPr>
                    <w:tab/>
                    <w:t>E-mail addres</w:t>
                  </w:r>
                  <w:hyperlink r:id="rId12">
                    <w:r>
                      <w:rPr>
                        <w:rFonts w:eastAsia="Times New Roman"/>
                        <w:color w:val="0000FF"/>
                        <w:sz w:val="24"/>
                        <w:u w:val="single"/>
                      </w:rPr>
                      <w:t>s</w:t>
                    </w:r>
                  </w:hyperlink>
                  <w:hyperlink r:id="rId13">
                    <w:r>
                      <w:rPr>
                        <w:rFonts w:eastAsia="Times New Roman"/>
                        <w:color w:val="0000FF"/>
                        <w:sz w:val="24"/>
                        <w:u w:val="single"/>
                      </w:rPr>
                      <w:t>:</w:t>
                    </w:r>
                  </w:hyperlink>
                  <w:hyperlink r:id="rId14">
                    <w:r>
                      <w:rPr>
                        <w:rFonts w:eastAsia="Times New Roman"/>
                        <w:color w:val="0000FF"/>
                        <w:sz w:val="24"/>
                        <w:u w:val="single"/>
                      </w:rPr>
                      <w:t xml:space="preserve"> schealth@sussex.nj.us</w:t>
                    </w:r>
                  </w:hyperlink>
                  <w:r>
                    <w:rPr>
                      <w:rFonts w:eastAsia="Times New Roman"/>
                      <w:color w:val="000000"/>
                      <w:sz w:val="24"/>
                    </w:rPr>
                    <w:t xml:space="preserve"> </w:t>
                  </w:r>
                </w:p>
                <w:p w:rsidR="00074A32" w:rsidRDefault="00D542D8">
                  <w:pPr>
                    <w:spacing w:before="276" w:line="275" w:lineRule="exact"/>
                    <w:ind w:right="144"/>
                    <w:textAlignment w:val="baseline"/>
                    <w:rPr>
                      <w:rFonts w:eastAsia="Times New Roman"/>
                      <w:color w:val="000000"/>
                      <w:sz w:val="24"/>
                    </w:rPr>
                  </w:pPr>
                  <w:r>
                    <w:rPr>
                      <w:rFonts w:eastAsia="Times New Roman"/>
                      <w:color w:val="000000"/>
                      <w:sz w:val="24"/>
                    </w:rPr>
                    <w:t>Temporary Food Vendor applications and instructions are available on the website and must be completed and submitted for review. Fees also apply and are made payable to the “County of Sussex”. Fee schedule is on the food vendor appl</w:t>
                  </w:r>
                  <w:r>
                    <w:rPr>
                      <w:rFonts w:eastAsia="Times New Roman"/>
                      <w:color w:val="000000"/>
                      <w:sz w:val="24"/>
                    </w:rPr>
                    <w:t>ication and instruction document. Temporary Event coordinators must complete the coordinator application and the vendor list.</w:t>
                  </w:r>
                </w:p>
                <w:p w:rsidR="00074A32" w:rsidRDefault="00D542D8">
                  <w:pPr>
                    <w:spacing w:before="274" w:after="2" w:line="243" w:lineRule="exact"/>
                    <w:jc w:val="center"/>
                    <w:textAlignment w:val="baseline"/>
                    <w:rPr>
                      <w:rFonts w:eastAsia="Times New Roman"/>
                      <w:b/>
                      <w:color w:val="FF0000"/>
                      <w:spacing w:val="-12"/>
                    </w:rPr>
                  </w:pPr>
                  <w:r>
                    <w:rPr>
                      <w:rFonts w:eastAsia="Times New Roman"/>
                      <w:b/>
                      <w:color w:val="FF0000"/>
                      <w:spacing w:val="-12"/>
                    </w:rPr>
                    <w:t>NO FOOD VENDOR IS APPROVED TO OPERATE UNTIL</w:t>
                  </w:r>
                  <w:r>
                    <w:rPr>
                      <w:rFonts w:eastAsia="Times New Roman"/>
                      <w:b/>
                      <w:color w:val="000000"/>
                      <w:spacing w:val="-12"/>
                    </w:rPr>
                    <w:t xml:space="preserve"> BOTH</w:t>
                  </w:r>
                  <w:r>
                    <w:rPr>
                      <w:rFonts w:eastAsia="Times New Roman"/>
                      <w:b/>
                      <w:color w:val="FF0000"/>
                      <w:spacing w:val="-12"/>
                    </w:rPr>
                    <w:t xml:space="preserve"> FRANKFORD TOWNSHIP AND SUSSEX</w:t>
                  </w:r>
                </w:p>
              </w:txbxContent>
            </v:textbox>
            <w10:wrap type="square" anchorx="page" anchory="page"/>
          </v:shape>
        </w:pict>
      </w:r>
      <w:r>
        <w:pict>
          <v:line id="_x0000_s1031" style="position:absolute;z-index:251648000;mso-position-horizontal-relative:page;mso-position-vertical-relative:page" from="80.9pt,104.65pt" to="550.85pt,104.65pt" strokeweight=".7pt">
            <w10:wrap anchorx="page" anchory="page"/>
          </v:line>
        </w:pict>
      </w:r>
      <w:r>
        <w:pict>
          <v:line id="_x0000_s1030" style="position:absolute;z-index:251649024;mso-position-horizontal-relative:page;mso-position-vertical-relative:page" from="53.3pt,423.35pt" to="546.75pt,423.35pt" strokeweight=".5pt">
            <w10:wrap anchorx="page" anchory="page"/>
          </v:line>
        </w:pict>
      </w:r>
      <w:r>
        <w:pict>
          <v:line id="_x0000_s1029" style="position:absolute;z-index:251650048;mso-position-horizontal-relative:page;mso-position-vertical-relative:page" from="53.3pt,450.95pt" to="546.75pt,450.95pt" strokeweight=".5pt">
            <w10:wrap anchorx="page" anchory="page"/>
          </v:line>
        </w:pict>
      </w:r>
      <w:r>
        <w:pict>
          <v:line id="_x0000_s1028" style="position:absolute;z-index:251651072;mso-position-horizontal-relative:page;mso-position-vertical-relative:page" from="53.3pt,504.95pt" to="546.75pt,504.95pt" strokeweight=".5pt">
            <w10:wrap anchorx="page" anchory="page"/>
          </v:line>
        </w:pict>
      </w:r>
      <w:r>
        <w:pict>
          <v:line id="_x0000_s1027" style="position:absolute;z-index:251652096;mso-position-horizontal-relative:page;mso-position-vertical-relative:page" from="53.3pt,569.3pt" to="546.75pt,569.3pt" strokeweight=".5pt">
            <w10:wrap anchorx="page" anchory="page"/>
          </v:line>
        </w:pict>
      </w:r>
    </w:p>
    <w:p w:rsidR="00074A32" w:rsidRDefault="00074A32">
      <w:pPr>
        <w:sectPr w:rsidR="00074A32">
          <w:pgSz w:w="12240" w:h="20160"/>
          <w:pgMar w:top="220" w:right="850" w:bottom="27" w:left="576" w:header="720" w:footer="720" w:gutter="0"/>
          <w:cols w:space="720"/>
        </w:sectPr>
      </w:pPr>
    </w:p>
    <w:p w:rsidR="00074A32" w:rsidRDefault="00D542D8">
      <w:pPr>
        <w:spacing w:before="7" w:after="159"/>
        <w:ind w:right="7"/>
        <w:textAlignment w:val="baseline"/>
      </w:pPr>
      <w:r>
        <w:rPr>
          <w:noProof/>
        </w:rPr>
        <w:lastRenderedPageBreak/>
        <w:drawing>
          <wp:inline distT="0" distB="0" distL="0" distR="0">
            <wp:extent cx="6739255" cy="171894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5"/>
                    <a:stretch>
                      <a:fillRect/>
                    </a:stretch>
                  </pic:blipFill>
                  <pic:spPr>
                    <a:xfrm>
                      <a:off x="0" y="0"/>
                      <a:ext cx="6739255" cy="1718945"/>
                    </a:xfrm>
                    <a:prstGeom prst="rect">
                      <a:avLst/>
                    </a:prstGeom>
                  </pic:spPr>
                </pic:pic>
              </a:graphicData>
            </a:graphic>
          </wp:inline>
        </w:drawing>
      </w:r>
    </w:p>
    <w:p w:rsidR="00074A32" w:rsidRDefault="00D542D8">
      <w:pPr>
        <w:spacing w:before="7" w:line="418" w:lineRule="exact"/>
        <w:jc w:val="center"/>
        <w:textAlignment w:val="baseline"/>
        <w:rPr>
          <w:rFonts w:ascii="Segoe UI" w:eastAsia="Segoe UI" w:hAnsi="Segoe UI"/>
          <w:b/>
          <w:color w:val="000000"/>
          <w:sz w:val="32"/>
        </w:rPr>
      </w:pPr>
      <w:r>
        <w:pict>
          <v:shape id="_x0000_s1026" type="#_x0000_t202" style="position:absolute;left:0;text-align:left;margin-left:-18pt;margin-top:574.8pt;width:540pt;height:46.55pt;z-index:-251659264;mso-wrap-distance-left:0;mso-wrap-distance-right:0" filled="f" stroked="f">
            <v:textbox inset="0,0,0,0">
              <w:txbxContent>
                <w:p w:rsidR="00074A32" w:rsidRDefault="00D542D8">
                  <w:pPr>
                    <w:spacing w:after="10"/>
                    <w:textAlignment w:val="baseline"/>
                  </w:pPr>
                  <w:r>
                    <w:rPr>
                      <w:noProof/>
                    </w:rPr>
                    <w:drawing>
                      <wp:inline distT="0" distB="0" distL="0" distR="0">
                        <wp:extent cx="6858000" cy="58483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6"/>
                                <a:stretch>
                                  <a:fillRect/>
                                </a:stretch>
                              </pic:blipFill>
                              <pic:spPr>
                                <a:xfrm>
                                  <a:off x="0" y="0"/>
                                  <a:ext cx="6858000" cy="584835"/>
                                </a:xfrm>
                                <a:prstGeom prst="rect">
                                  <a:avLst/>
                                </a:prstGeom>
                              </pic:spPr>
                            </pic:pic>
                          </a:graphicData>
                        </a:graphic>
                      </wp:inline>
                    </w:drawing>
                  </w:r>
                </w:p>
              </w:txbxContent>
            </v:textbox>
            <w10:wrap type="square"/>
          </v:shape>
        </w:pict>
      </w:r>
      <w:r>
        <w:rPr>
          <w:rFonts w:ascii="Segoe UI" w:eastAsia="Segoe UI" w:hAnsi="Segoe UI"/>
          <w:b/>
          <w:color w:val="000000"/>
          <w:sz w:val="32"/>
        </w:rPr>
        <w:t>NOTICE TO ALL EVENT ORGANIZERS AND VENDORS</w:t>
      </w:r>
    </w:p>
    <w:p w:rsidR="00074A32" w:rsidRDefault="00D542D8">
      <w:pPr>
        <w:spacing w:before="49" w:line="519" w:lineRule="exact"/>
        <w:ind w:left="144"/>
        <w:textAlignment w:val="baseline"/>
        <w:rPr>
          <w:rFonts w:ascii="Segoe UI" w:eastAsia="Segoe UI" w:hAnsi="Segoe UI"/>
          <w:b/>
          <w:color w:val="000000"/>
          <w:spacing w:val="16"/>
          <w:w w:val="90"/>
          <w:sz w:val="40"/>
          <w:u w:val="single"/>
        </w:rPr>
      </w:pPr>
      <w:r>
        <w:rPr>
          <w:rFonts w:ascii="Segoe UI" w:eastAsia="Segoe UI" w:hAnsi="Segoe UI"/>
          <w:b/>
          <w:color w:val="000000"/>
          <w:spacing w:val="16"/>
          <w:w w:val="90"/>
          <w:sz w:val="40"/>
          <w:u w:val="single"/>
        </w:rPr>
        <w:t xml:space="preserve">ALL CANNABIS AND VAPE PRODUCTS ARE PROHIBITED </w:t>
      </w:r>
    </w:p>
    <w:p w:rsidR="00074A32" w:rsidRDefault="00D542D8">
      <w:pPr>
        <w:spacing w:before="5" w:line="344" w:lineRule="exact"/>
        <w:ind w:right="360"/>
        <w:textAlignment w:val="baseline"/>
        <w:rPr>
          <w:rFonts w:ascii="Segoe UI" w:eastAsia="Segoe UI" w:hAnsi="Segoe UI"/>
          <w:color w:val="000000"/>
          <w:sz w:val="24"/>
        </w:rPr>
      </w:pPr>
      <w:r>
        <w:rPr>
          <w:rFonts w:ascii="Segoe UI" w:eastAsia="Segoe UI" w:hAnsi="Segoe UI"/>
          <w:color w:val="000000"/>
          <w:sz w:val="24"/>
        </w:rPr>
        <w:t>The New Jersey State Fair®/Sussex County Farm &amp; Horse Show Association owns the property of the Sussex County Fairgrounds and is a private non-profit organization, an</w:t>
      </w:r>
      <w:r>
        <w:rPr>
          <w:rFonts w:ascii="Segoe UI" w:eastAsia="Segoe UI" w:hAnsi="Segoe UI"/>
          <w:color w:val="000000"/>
          <w:sz w:val="24"/>
        </w:rPr>
        <w:t>d, as such, is permitted to regulate the activities permitted to occur on said private property.</w:t>
      </w:r>
    </w:p>
    <w:p w:rsidR="00074A32" w:rsidRDefault="00D542D8">
      <w:pPr>
        <w:spacing w:before="87" w:line="344" w:lineRule="exact"/>
        <w:ind w:right="72"/>
        <w:textAlignment w:val="baseline"/>
        <w:rPr>
          <w:rFonts w:ascii="Segoe UI" w:eastAsia="Segoe UI" w:hAnsi="Segoe UI"/>
          <w:color w:val="000000"/>
          <w:sz w:val="24"/>
        </w:rPr>
      </w:pPr>
      <w:r>
        <w:rPr>
          <w:rFonts w:ascii="Segoe UI" w:eastAsia="Segoe UI" w:hAnsi="Segoe UI"/>
          <w:color w:val="000000"/>
          <w:sz w:val="24"/>
        </w:rPr>
        <w:t>In accordance with the intent of the Township of Frankford to prohibit the sale of cannabis products within their jurisdiction, the policy of the New Jersey St</w:t>
      </w:r>
      <w:r>
        <w:rPr>
          <w:rFonts w:ascii="Segoe UI" w:eastAsia="Segoe UI" w:hAnsi="Segoe UI"/>
          <w:color w:val="000000"/>
          <w:sz w:val="24"/>
        </w:rPr>
        <w:t xml:space="preserve">ate Fair®/Sussex County Farm &amp; Horse show is to prohibit the sale of </w:t>
      </w:r>
      <w:r>
        <w:rPr>
          <w:rFonts w:ascii="Segoe UI" w:eastAsia="Segoe UI" w:hAnsi="Segoe UI"/>
          <w:color w:val="000000"/>
          <w:sz w:val="24"/>
          <w:u w:val="single"/>
        </w:rPr>
        <w:t>any and all</w:t>
      </w:r>
      <w:r>
        <w:rPr>
          <w:rFonts w:ascii="Segoe UI" w:eastAsia="Segoe UI" w:hAnsi="Segoe UI"/>
          <w:color w:val="000000"/>
          <w:sz w:val="24"/>
        </w:rPr>
        <w:t xml:space="preserve"> cannabis products. This includes the following:</w:t>
      </w:r>
    </w:p>
    <w:p w:rsidR="00074A32" w:rsidRDefault="00D542D8">
      <w:pPr>
        <w:numPr>
          <w:ilvl w:val="0"/>
          <w:numId w:val="1"/>
        </w:numPr>
        <w:spacing w:before="131" w:line="310" w:lineRule="exact"/>
        <w:ind w:left="360" w:hanging="360"/>
        <w:textAlignment w:val="baseline"/>
        <w:rPr>
          <w:rFonts w:ascii="Segoe UI" w:eastAsia="Segoe UI" w:hAnsi="Segoe UI"/>
          <w:color w:val="000000"/>
          <w:sz w:val="24"/>
        </w:rPr>
      </w:pPr>
      <w:r>
        <w:rPr>
          <w:rFonts w:ascii="Segoe UI" w:eastAsia="Segoe UI" w:hAnsi="Segoe UI"/>
          <w:color w:val="000000"/>
          <w:sz w:val="24"/>
        </w:rPr>
        <w:t>All cannabis products, including all parts of a cannabis plant such as flowers, seeds or resins.</w:t>
      </w:r>
    </w:p>
    <w:p w:rsidR="00074A32" w:rsidRDefault="00D542D8">
      <w:pPr>
        <w:numPr>
          <w:ilvl w:val="0"/>
          <w:numId w:val="1"/>
        </w:numPr>
        <w:spacing w:line="342" w:lineRule="exact"/>
        <w:ind w:left="360" w:right="576" w:hanging="360"/>
        <w:textAlignment w:val="baseline"/>
        <w:rPr>
          <w:rFonts w:ascii="Segoe UI" w:eastAsia="Segoe UI" w:hAnsi="Segoe UI"/>
          <w:color w:val="000000"/>
          <w:spacing w:val="-1"/>
          <w:sz w:val="24"/>
        </w:rPr>
      </w:pPr>
      <w:r>
        <w:rPr>
          <w:rFonts w:ascii="Segoe UI" w:eastAsia="Segoe UI" w:hAnsi="Segoe UI"/>
          <w:color w:val="000000"/>
          <w:spacing w:val="-1"/>
          <w:sz w:val="24"/>
        </w:rPr>
        <w:t>All cannabis, marijuana, and hemp products intended for human or animal consumption, ingestion or inhalation, including topical creams, and infusions into drinks or other foods or edibles such as gummies, no matter the percentage of THC contained within th</w:t>
      </w:r>
      <w:r>
        <w:rPr>
          <w:rFonts w:ascii="Segoe UI" w:eastAsia="Segoe UI" w:hAnsi="Segoe UI"/>
          <w:color w:val="000000"/>
          <w:spacing w:val="-1"/>
          <w:sz w:val="24"/>
        </w:rPr>
        <w:t>e product.</w:t>
      </w:r>
    </w:p>
    <w:p w:rsidR="00074A32" w:rsidRDefault="00D542D8">
      <w:pPr>
        <w:numPr>
          <w:ilvl w:val="0"/>
          <w:numId w:val="1"/>
        </w:numPr>
        <w:spacing w:before="7" w:line="344" w:lineRule="exact"/>
        <w:ind w:left="360" w:hanging="360"/>
        <w:textAlignment w:val="baseline"/>
        <w:rPr>
          <w:rFonts w:ascii="Segoe UI" w:eastAsia="Segoe UI" w:hAnsi="Segoe UI"/>
          <w:color w:val="000000"/>
          <w:sz w:val="24"/>
        </w:rPr>
      </w:pPr>
      <w:r>
        <w:rPr>
          <w:rFonts w:ascii="Segoe UI" w:eastAsia="Segoe UI" w:hAnsi="Segoe UI"/>
          <w:color w:val="000000"/>
          <w:sz w:val="24"/>
        </w:rPr>
        <w:t>Such products may also not be “gifted” when another item is purchased.</w:t>
      </w:r>
    </w:p>
    <w:p w:rsidR="00074A32" w:rsidRDefault="00D542D8">
      <w:pPr>
        <w:numPr>
          <w:ilvl w:val="0"/>
          <w:numId w:val="1"/>
        </w:numPr>
        <w:spacing w:line="338" w:lineRule="exact"/>
        <w:ind w:left="360" w:right="936" w:hanging="360"/>
        <w:textAlignment w:val="baseline"/>
        <w:rPr>
          <w:rFonts w:ascii="Segoe UI" w:eastAsia="Segoe UI" w:hAnsi="Segoe UI"/>
          <w:color w:val="000000"/>
          <w:spacing w:val="-1"/>
          <w:sz w:val="24"/>
        </w:rPr>
      </w:pPr>
      <w:r>
        <w:rPr>
          <w:rFonts w:ascii="Segoe UI" w:eastAsia="Segoe UI" w:hAnsi="Segoe UI"/>
          <w:color w:val="000000"/>
          <w:spacing w:val="-1"/>
          <w:sz w:val="24"/>
        </w:rPr>
        <w:t>All paraphernalia related to the ingestion, inhalation, consumption of or use of cannabis products or any controlled dangerous substance is also prohibited to be sold or gifted.</w:t>
      </w:r>
    </w:p>
    <w:p w:rsidR="00074A32" w:rsidRDefault="00D542D8">
      <w:pPr>
        <w:numPr>
          <w:ilvl w:val="0"/>
          <w:numId w:val="1"/>
        </w:numPr>
        <w:spacing w:before="62" w:line="317" w:lineRule="exact"/>
        <w:ind w:left="360" w:right="1368" w:hanging="360"/>
        <w:textAlignment w:val="baseline"/>
        <w:rPr>
          <w:rFonts w:ascii="Segoe UI" w:eastAsia="Segoe UI" w:hAnsi="Segoe UI"/>
          <w:color w:val="000000"/>
          <w:sz w:val="24"/>
        </w:rPr>
      </w:pPr>
      <w:r>
        <w:rPr>
          <w:rFonts w:ascii="Segoe UI" w:eastAsia="Segoe UI" w:hAnsi="Segoe UI"/>
          <w:color w:val="000000"/>
          <w:sz w:val="24"/>
        </w:rPr>
        <w:t xml:space="preserve">All vape products, flavored or otherwise, are prohibited for sale or gifting, </w:t>
      </w:r>
      <w:r>
        <w:rPr>
          <w:rFonts w:ascii="Segoe UI" w:eastAsia="Segoe UI" w:hAnsi="Segoe UI"/>
          <w:color w:val="000000"/>
          <w:sz w:val="24"/>
        </w:rPr>
        <w:t>such as e-cigarettes, vape pens and related accessories.</w:t>
      </w:r>
    </w:p>
    <w:p w:rsidR="00074A32" w:rsidRDefault="00D542D8">
      <w:pPr>
        <w:spacing w:before="199" w:line="365" w:lineRule="exact"/>
        <w:jc w:val="center"/>
        <w:textAlignment w:val="baseline"/>
        <w:rPr>
          <w:rFonts w:ascii="Segoe UI" w:eastAsia="Segoe UI" w:hAnsi="Segoe UI"/>
          <w:b/>
          <w:color w:val="000000"/>
          <w:sz w:val="28"/>
        </w:rPr>
      </w:pPr>
      <w:r>
        <w:rPr>
          <w:rFonts w:ascii="Segoe UI" w:eastAsia="Segoe UI" w:hAnsi="Segoe UI"/>
          <w:b/>
          <w:color w:val="000000"/>
          <w:sz w:val="28"/>
        </w:rPr>
        <w:t>CONSEQUENCES OF VIOLATION OF THIS POLICY</w:t>
      </w:r>
    </w:p>
    <w:p w:rsidR="00074A32" w:rsidRDefault="00D542D8">
      <w:pPr>
        <w:numPr>
          <w:ilvl w:val="0"/>
          <w:numId w:val="1"/>
        </w:numPr>
        <w:spacing w:before="8" w:line="311" w:lineRule="exact"/>
        <w:ind w:left="360" w:hanging="360"/>
        <w:textAlignment w:val="baseline"/>
        <w:rPr>
          <w:rFonts w:ascii="Segoe UI" w:eastAsia="Segoe UI" w:hAnsi="Segoe UI"/>
          <w:color w:val="000000"/>
          <w:sz w:val="24"/>
        </w:rPr>
      </w:pPr>
      <w:r>
        <w:rPr>
          <w:rFonts w:ascii="Segoe UI" w:eastAsia="Segoe UI" w:hAnsi="Segoe UI"/>
          <w:color w:val="000000"/>
          <w:sz w:val="24"/>
        </w:rPr>
        <w:t>The vendor may be immediately ejected from the Fairgrounds.</w:t>
      </w:r>
    </w:p>
    <w:p w:rsidR="00074A32" w:rsidRDefault="00D542D8">
      <w:pPr>
        <w:numPr>
          <w:ilvl w:val="0"/>
          <w:numId w:val="1"/>
        </w:numPr>
        <w:spacing w:before="6" w:line="311" w:lineRule="exact"/>
        <w:ind w:left="360" w:hanging="360"/>
        <w:textAlignment w:val="baseline"/>
        <w:rPr>
          <w:rFonts w:ascii="Segoe UI" w:eastAsia="Segoe UI" w:hAnsi="Segoe UI"/>
          <w:color w:val="000000"/>
          <w:spacing w:val="-1"/>
          <w:sz w:val="24"/>
        </w:rPr>
      </w:pPr>
      <w:r>
        <w:rPr>
          <w:rFonts w:ascii="Segoe UI" w:eastAsia="Segoe UI" w:hAnsi="Segoe UI"/>
          <w:color w:val="000000"/>
          <w:spacing w:val="-1"/>
          <w:sz w:val="24"/>
        </w:rPr>
        <w:t>Summonses may be issued by Frankford to the event organizer, the vendor, and the Fairgrounds</w:t>
      </w:r>
    </w:p>
    <w:p w:rsidR="00074A32" w:rsidRDefault="00D542D8">
      <w:pPr>
        <w:numPr>
          <w:ilvl w:val="0"/>
          <w:numId w:val="1"/>
        </w:numPr>
        <w:spacing w:line="340" w:lineRule="exact"/>
        <w:ind w:left="360" w:right="576" w:hanging="360"/>
        <w:textAlignment w:val="baseline"/>
        <w:rPr>
          <w:rFonts w:ascii="Segoe UI" w:eastAsia="Segoe UI" w:hAnsi="Segoe UI"/>
          <w:color w:val="000000"/>
          <w:sz w:val="24"/>
        </w:rPr>
      </w:pPr>
      <w:r>
        <w:rPr>
          <w:rFonts w:ascii="Segoe UI" w:eastAsia="Segoe UI" w:hAnsi="Segoe UI"/>
          <w:color w:val="000000"/>
          <w:sz w:val="24"/>
        </w:rPr>
        <w:t>Frank</w:t>
      </w:r>
      <w:r>
        <w:rPr>
          <w:rFonts w:ascii="Segoe UI" w:eastAsia="Segoe UI" w:hAnsi="Segoe UI"/>
          <w:color w:val="000000"/>
          <w:sz w:val="24"/>
        </w:rPr>
        <w:t>ford Township’s license for the event may be immediately revoked and may be denied for any future events.</w:t>
      </w:r>
    </w:p>
    <w:p w:rsidR="00074A32" w:rsidRDefault="00D542D8">
      <w:pPr>
        <w:numPr>
          <w:ilvl w:val="0"/>
          <w:numId w:val="1"/>
        </w:numPr>
        <w:spacing w:line="343" w:lineRule="exact"/>
        <w:ind w:left="360" w:right="576" w:hanging="360"/>
        <w:textAlignment w:val="baseline"/>
        <w:rPr>
          <w:rFonts w:ascii="Segoe UI" w:eastAsia="Segoe UI" w:hAnsi="Segoe UI"/>
          <w:color w:val="000000"/>
          <w:sz w:val="24"/>
        </w:rPr>
      </w:pPr>
      <w:r>
        <w:rPr>
          <w:rFonts w:ascii="Segoe UI" w:eastAsia="Segoe UI" w:hAnsi="Segoe UI"/>
          <w:color w:val="000000"/>
          <w:sz w:val="24"/>
        </w:rPr>
        <w:t>The Fairgrounds may deem the event organizer to be in breach of agreement, and they may lose their security deposit, and may not be permitted to hold any future events.</w:t>
      </w:r>
    </w:p>
    <w:p w:rsidR="00074A32" w:rsidRDefault="00D542D8">
      <w:pPr>
        <w:spacing w:line="343" w:lineRule="exact"/>
        <w:ind w:right="936"/>
        <w:textAlignment w:val="baseline"/>
        <w:rPr>
          <w:rFonts w:ascii="Segoe UI" w:eastAsia="Segoe UI" w:hAnsi="Segoe UI"/>
          <w:b/>
          <w:color w:val="000000"/>
          <w:sz w:val="24"/>
        </w:rPr>
      </w:pPr>
      <w:r>
        <w:rPr>
          <w:rFonts w:ascii="Segoe UI" w:eastAsia="Segoe UI" w:hAnsi="Segoe UI"/>
          <w:b/>
          <w:color w:val="000000"/>
          <w:sz w:val="24"/>
        </w:rPr>
        <w:t>It is expected that all event organizers will properly review all their vendors in adva</w:t>
      </w:r>
      <w:r>
        <w:rPr>
          <w:rFonts w:ascii="Segoe UI" w:eastAsia="Segoe UI" w:hAnsi="Segoe UI"/>
          <w:b/>
          <w:color w:val="000000"/>
          <w:sz w:val="24"/>
        </w:rPr>
        <w:t>nce and inspect them prior to opening to ensure compliance with this policy as well as all other Township ordinances, State Laws and all other relevant regulations not specified herein.</w:t>
      </w:r>
    </w:p>
    <w:p w:rsidR="00074A32" w:rsidRDefault="00D542D8">
      <w:pPr>
        <w:spacing w:before="51" w:line="274" w:lineRule="exact"/>
        <w:textAlignment w:val="baseline"/>
        <w:rPr>
          <w:rFonts w:ascii="Arial" w:eastAsia="Arial" w:hAnsi="Arial"/>
          <w:color w:val="000000"/>
          <w:spacing w:val="-4"/>
          <w:sz w:val="24"/>
        </w:rPr>
      </w:pPr>
      <w:r>
        <w:rPr>
          <w:rFonts w:ascii="Arial" w:eastAsia="Arial" w:hAnsi="Arial"/>
          <w:color w:val="000000"/>
          <w:spacing w:val="-4"/>
          <w:sz w:val="24"/>
        </w:rPr>
        <w:t>Business Name:</w:t>
      </w:r>
    </w:p>
    <w:p w:rsidR="00074A32" w:rsidRDefault="00D542D8">
      <w:pPr>
        <w:tabs>
          <w:tab w:val="left" w:leader="underscore" w:pos="6840"/>
          <w:tab w:val="left" w:leader="underscore" w:pos="10368"/>
        </w:tabs>
        <w:spacing w:before="63" w:line="310" w:lineRule="exact"/>
        <w:textAlignment w:val="baseline"/>
        <w:rPr>
          <w:rFonts w:ascii="Segoe UI" w:eastAsia="Segoe UI" w:hAnsi="Segoe UI"/>
          <w:color w:val="000000"/>
          <w:sz w:val="24"/>
        </w:rPr>
      </w:pPr>
      <w:r>
        <w:rPr>
          <w:rFonts w:ascii="Segoe UI" w:eastAsia="Segoe UI" w:hAnsi="Segoe UI"/>
          <w:color w:val="000000"/>
          <w:sz w:val="24"/>
        </w:rPr>
        <w:t>Acknowledged:</w:t>
      </w:r>
      <w:r>
        <w:rPr>
          <w:rFonts w:ascii="Segoe UI" w:eastAsia="Segoe UI" w:hAnsi="Segoe UI"/>
          <w:color w:val="000000"/>
          <w:sz w:val="24"/>
        </w:rPr>
        <w:tab/>
        <w:t xml:space="preserve"> Date:</w:t>
      </w:r>
      <w:r>
        <w:rPr>
          <w:rFonts w:ascii="Segoe UI" w:eastAsia="Segoe UI" w:hAnsi="Segoe UI"/>
          <w:color w:val="000000"/>
          <w:sz w:val="24"/>
        </w:rPr>
        <w:tab/>
        <w:t xml:space="preserve"> </w:t>
      </w:r>
    </w:p>
    <w:p w:rsidR="00074A32" w:rsidRDefault="00D542D8">
      <w:pPr>
        <w:spacing w:before="178" w:after="48" w:line="283" w:lineRule="exact"/>
        <w:jc w:val="right"/>
        <w:textAlignment w:val="baseline"/>
        <w:rPr>
          <w:rFonts w:ascii="Segoe UI" w:eastAsia="Segoe UI" w:hAnsi="Segoe UI"/>
          <w:color w:val="000000"/>
        </w:rPr>
      </w:pPr>
      <w:r>
        <w:rPr>
          <w:rFonts w:ascii="Segoe UI" w:eastAsia="Segoe UI" w:hAnsi="Segoe UI"/>
          <w:color w:val="000000"/>
        </w:rPr>
        <w:t>POLICY ENACTED 2/10/2025 by Executive Board of NJSF®/SCF&amp;HS</w:t>
      </w:r>
    </w:p>
    <w:sectPr w:rsidR="00074A32">
      <w:pgSz w:w="12240" w:h="20160"/>
      <w:pgMar w:top="1260" w:right="684" w:bottom="3204" w:left="9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542D8">
      <w:r>
        <w:separator/>
      </w:r>
    </w:p>
  </w:endnote>
  <w:endnote w:type="continuationSeparator" w:id="0">
    <w:p w:rsidR="00000000" w:rsidRDefault="00D5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Segoe UI">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A32" w:rsidRDefault="00074A32"/>
  </w:footnote>
  <w:footnote w:type="continuationSeparator" w:id="0">
    <w:p w:rsidR="00074A32" w:rsidRDefault="00D54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B04D02"/>
    <w:multiLevelType w:val="multilevel"/>
    <w:tmpl w:val="2556BC64"/>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32"/>
    <w:rsid w:val="00074A32"/>
    <w:rsid w:val="00D54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14E2306B"/>
  <w15:docId w15:val="{5EE91ED6-ACA0-49E2-9721-13423F56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schealth@sussex.nj.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schealth@sussex.nj.us" TargetMode="Externa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image" Target="media/image6.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ssex.nj.us/" TargetMode="External"/><Relationship Id="rId5" Type="http://schemas.openxmlformats.org/officeDocument/2006/relationships/footnotes" Target="footnotes.xml"/><Relationship Id="rId15" Type="http://schemas.openxmlformats.org/officeDocument/2006/relationships/image" Target="media/image5.jp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mailto:schealth@sussex.nj.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Application to Operate a Temporary Retail Food Establishment</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Operate a Temporary Retail Food Establishment</dc:title>
  <dc:creator>Carol A. Hahn</dc:creator>
  <cp:lastModifiedBy>dianeb</cp:lastModifiedBy>
  <cp:revision>2</cp:revision>
  <dcterms:created xsi:type="dcterms:W3CDTF">2025-12-31T16:36:00Z</dcterms:created>
  <dcterms:modified xsi:type="dcterms:W3CDTF">2025-12-31T16:36:00Z</dcterms:modified>
</cp:coreProperties>
</file>